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67" w:rsidRDefault="00040667" w:rsidP="00040667">
      <w:pPr>
        <w:widowControl/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LESSON PLAN COVER SHEET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SUBJECT:</w:t>
      </w:r>
      <w:r w:rsidR="00212542">
        <w:rPr>
          <w:rFonts w:ascii="Palatino" w:hAnsi="Palatino"/>
        </w:rPr>
        <w:t xml:space="preserve">   Texas Health and Safety Code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INSTRUCTOR(S):</w:t>
      </w:r>
      <w:r w:rsidR="00212542">
        <w:rPr>
          <w:rFonts w:ascii="Palatino" w:hAnsi="Palatino"/>
        </w:rPr>
        <w:t xml:space="preserve">   Dan Tiller</w:t>
      </w:r>
      <w:r w:rsidR="00212542">
        <w:rPr>
          <w:rFonts w:ascii="Palatino" w:hAnsi="Palatino"/>
        </w:rPr>
        <w:tab/>
      </w:r>
      <w:r w:rsidR="00212542">
        <w:rPr>
          <w:rFonts w:ascii="Palatino" w:hAnsi="Palatino"/>
        </w:rPr>
        <w:tab/>
      </w:r>
      <w:r w:rsidR="00212542">
        <w:rPr>
          <w:rFonts w:ascii="Palatino" w:hAnsi="Palatino"/>
        </w:rPr>
        <w:tab/>
      </w:r>
      <w:r>
        <w:rPr>
          <w:rFonts w:ascii="Palatino" w:hAnsi="Palatino"/>
        </w:rPr>
        <w:t>PHONE:</w:t>
      </w:r>
      <w:r w:rsidR="00212542">
        <w:rPr>
          <w:rFonts w:ascii="Palatino" w:hAnsi="Palatino"/>
        </w:rPr>
        <w:t xml:space="preserve">   210/722-0350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TIME ALLOTTED:</w:t>
      </w:r>
      <w:r w:rsidR="00212542">
        <w:rPr>
          <w:rFonts w:ascii="Palatino" w:hAnsi="Palatino"/>
        </w:rPr>
        <w:t xml:space="preserve">  30 Minutes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INSTRUCTIONAL AIDS:</w:t>
      </w:r>
      <w:r w:rsidR="00212542">
        <w:rPr>
          <w:rFonts w:ascii="Palatino" w:hAnsi="Palatino"/>
        </w:rPr>
        <w:t xml:space="preserve">  Power Point Presentation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STUDENT MATERIALS:</w:t>
      </w:r>
      <w:r w:rsidR="00212542">
        <w:rPr>
          <w:rFonts w:ascii="Palatino" w:hAnsi="Palatino"/>
        </w:rPr>
        <w:t xml:space="preserve">  Handout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PREREQUISITE EXPERIENCE OF THE LEARNERS:</w:t>
      </w:r>
      <w:r w:rsidR="00212542">
        <w:rPr>
          <w:rFonts w:ascii="Palatino" w:hAnsi="Palatino"/>
        </w:rPr>
        <w:t xml:space="preserve">  Basic Police Academy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 xml:space="preserve">GOAL </w:t>
      </w:r>
      <w:r w:rsidR="00212542">
        <w:rPr>
          <w:rFonts w:ascii="Palatino" w:hAnsi="Palatino"/>
        </w:rPr>
        <w:t>To ensure that the student is knowledgeable with the drug violations most common in the school environment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tabs>
          <w:tab w:val="left" w:pos="5472"/>
        </w:tabs>
        <w:jc w:val="both"/>
        <w:rPr>
          <w:rFonts w:ascii="Palatino" w:hAnsi="Palatino"/>
        </w:rPr>
      </w:pPr>
      <w:r>
        <w:rPr>
          <w:rFonts w:ascii="Palatino" w:hAnsi="Palatino"/>
        </w:rPr>
        <w:t>DATE PREPARED:</w:t>
      </w:r>
      <w:r w:rsidR="00212542">
        <w:rPr>
          <w:rFonts w:ascii="Palatino" w:hAnsi="Palatino"/>
        </w:rPr>
        <w:t xml:space="preserve">  4-1-09</w:t>
      </w:r>
      <w:r>
        <w:rPr>
          <w:rFonts w:ascii="Palatino" w:hAnsi="Palatino"/>
        </w:rPr>
        <w:tab/>
        <w:t>DATE REVISED:</w:t>
      </w:r>
    </w:p>
    <w:p w:rsidR="00040667" w:rsidRDefault="00040667" w:rsidP="00040667">
      <w:pPr>
        <w:widowControl/>
        <w:tabs>
          <w:tab w:val="left" w:pos="5472"/>
        </w:tabs>
        <w:jc w:val="both"/>
        <w:rPr>
          <w:rFonts w:ascii="Palatino" w:hAnsi="Palatino"/>
        </w:rPr>
      </w:pPr>
    </w:p>
    <w:p w:rsidR="00040667" w:rsidRDefault="00040667" w:rsidP="00040667">
      <w:pPr>
        <w:widowControl/>
        <w:tabs>
          <w:tab w:val="left" w:pos="5472"/>
        </w:tabs>
        <w:jc w:val="both"/>
        <w:rPr>
          <w:rFonts w:ascii="Palatino" w:hAnsi="Palatino"/>
        </w:rPr>
      </w:pPr>
    </w:p>
    <w:p w:rsidR="00040667" w:rsidRDefault="00040667" w:rsidP="00040667">
      <w:pPr>
        <w:widowControl/>
        <w:tabs>
          <w:tab w:val="left" w:pos="5472"/>
        </w:tabs>
        <w:jc w:val="both"/>
        <w:rPr>
          <w:rFonts w:ascii="Palatino" w:hAnsi="Palatino"/>
        </w:rPr>
      </w:pPr>
      <w:r>
        <w:rPr>
          <w:rFonts w:ascii="Palatino" w:hAnsi="Palatino"/>
        </w:rPr>
        <w:t>PREPARED BY:</w:t>
      </w:r>
      <w:r w:rsidR="00212542">
        <w:rPr>
          <w:rFonts w:ascii="Palatino" w:hAnsi="Palatino"/>
        </w:rPr>
        <w:t xml:space="preserve">  Dan Tiller</w:t>
      </w:r>
      <w:r>
        <w:rPr>
          <w:rFonts w:ascii="Palatino" w:hAnsi="Palatino"/>
        </w:rPr>
        <w:tab/>
        <w:t>REVISED BY:</w:t>
      </w:r>
    </w:p>
    <w:p w:rsidR="00040667" w:rsidRDefault="00040667" w:rsidP="00040667">
      <w:pPr>
        <w:widowControl/>
        <w:tabs>
          <w:tab w:val="left" w:pos="5472"/>
        </w:tabs>
        <w:jc w:val="both"/>
        <w:rPr>
          <w:rFonts w:ascii="Palatino" w:hAnsi="Palatino"/>
        </w:rPr>
      </w:pPr>
    </w:p>
    <w:p w:rsidR="00040667" w:rsidRDefault="00040667" w:rsidP="00040667">
      <w:pPr>
        <w:widowControl/>
        <w:tabs>
          <w:tab w:val="left" w:pos="5472"/>
        </w:tabs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INSTRUCTOR LESSON PLAN</w:t>
      </w:r>
    </w:p>
    <w:p w:rsidR="00040667" w:rsidRDefault="00040667" w:rsidP="00040667">
      <w:pPr>
        <w:widowControl/>
        <w:jc w:val="both"/>
        <w:rPr>
          <w:rFonts w:ascii="Palatino" w:hAnsi="Palatino"/>
          <w:b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SUBJECT:</w:t>
      </w:r>
      <w:r w:rsidR="00212542">
        <w:rPr>
          <w:rFonts w:ascii="Palatino" w:hAnsi="Palatino"/>
        </w:rPr>
        <w:t xml:space="preserve">  Texas Health and safety Code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212542" w:rsidRDefault="00040667" w:rsidP="00040667">
      <w:pPr>
        <w:widowControl/>
        <w:ind w:left="2880" w:hanging="2880"/>
        <w:jc w:val="both"/>
        <w:rPr>
          <w:rFonts w:ascii="Palatino" w:hAnsi="Palatino"/>
        </w:rPr>
      </w:pPr>
      <w:r>
        <w:rPr>
          <w:rFonts w:ascii="Palatino" w:hAnsi="Palatino"/>
        </w:rPr>
        <w:t>LESSON OBJECTIVES</w:t>
      </w:r>
      <w:r w:rsidR="00212542">
        <w:rPr>
          <w:rFonts w:ascii="Palatino" w:hAnsi="Palatino"/>
        </w:rPr>
        <w:t>:</w:t>
      </w:r>
    </w:p>
    <w:p w:rsidR="0049351A" w:rsidRDefault="0049351A" w:rsidP="00040667">
      <w:pPr>
        <w:widowControl/>
        <w:ind w:left="2880" w:hanging="2880"/>
        <w:jc w:val="both"/>
        <w:rPr>
          <w:rFonts w:ascii="Palatino" w:hAnsi="Palatino"/>
        </w:rPr>
      </w:pPr>
    </w:p>
    <w:p w:rsidR="0049351A" w:rsidRDefault="0049351A" w:rsidP="00040667">
      <w:pPr>
        <w:widowControl/>
        <w:ind w:left="2880" w:hanging="2880"/>
        <w:jc w:val="both"/>
        <w:rPr>
          <w:rFonts w:ascii="Palatino" w:hAnsi="Palatino"/>
        </w:rPr>
      </w:pPr>
      <w:r w:rsidRPr="0049351A">
        <w:rPr>
          <w:rFonts w:ascii="Palatino" w:hAnsi="Palatino"/>
        </w:rPr>
        <w:t>The student will be able to explain the offense of possession of tobacco products by a</w:t>
      </w:r>
    </w:p>
    <w:p w:rsidR="0049351A" w:rsidRDefault="0049351A" w:rsidP="00040667">
      <w:pPr>
        <w:widowControl/>
        <w:ind w:left="2880" w:hanging="2880"/>
        <w:jc w:val="both"/>
        <w:rPr>
          <w:rFonts w:ascii="Palatino" w:hAnsi="Palatino"/>
        </w:rPr>
      </w:pPr>
      <w:r w:rsidRPr="0049351A">
        <w:rPr>
          <w:rFonts w:ascii="Palatino" w:hAnsi="Palatino"/>
        </w:rPr>
        <w:t xml:space="preserve"> minor.</w:t>
      </w:r>
    </w:p>
    <w:p w:rsidR="00212542" w:rsidRDefault="00212542" w:rsidP="00040667">
      <w:pPr>
        <w:widowControl/>
        <w:ind w:left="2880" w:hanging="2880"/>
        <w:jc w:val="both"/>
        <w:rPr>
          <w:rFonts w:ascii="Palatino" w:hAnsi="Palatino"/>
        </w:rPr>
      </w:pPr>
    </w:p>
    <w:p w:rsidR="00212542" w:rsidRDefault="00212542" w:rsidP="00040667">
      <w:pPr>
        <w:widowControl/>
        <w:ind w:left="2880" w:hanging="2880"/>
        <w:jc w:val="both"/>
        <w:rPr>
          <w:rFonts w:ascii="Palatino" w:hAnsi="Palatino"/>
        </w:rPr>
      </w:pPr>
      <w:r>
        <w:rPr>
          <w:rFonts w:ascii="Palatino" w:hAnsi="Palatino"/>
        </w:rPr>
        <w:t xml:space="preserve">The student will be able to explain the offense classifications relating to “Possession of </w:t>
      </w:r>
    </w:p>
    <w:p w:rsidR="00212542" w:rsidRDefault="00212542" w:rsidP="00040667">
      <w:pPr>
        <w:widowControl/>
        <w:ind w:left="2880" w:hanging="2880"/>
        <w:jc w:val="both"/>
        <w:rPr>
          <w:rFonts w:ascii="Palatino" w:hAnsi="Palatino"/>
        </w:rPr>
      </w:pPr>
      <w:proofErr w:type="gramStart"/>
      <w:r>
        <w:rPr>
          <w:rFonts w:ascii="Palatino" w:hAnsi="Palatino"/>
        </w:rPr>
        <w:t>Marihuana.”</w:t>
      </w:r>
      <w:proofErr w:type="gramEnd"/>
    </w:p>
    <w:p w:rsidR="00212542" w:rsidRDefault="00212542" w:rsidP="00040667">
      <w:pPr>
        <w:widowControl/>
        <w:ind w:left="2880" w:hanging="2880"/>
        <w:jc w:val="both"/>
        <w:rPr>
          <w:rFonts w:ascii="Palatino" w:hAnsi="Palatino"/>
        </w:rPr>
      </w:pPr>
    </w:p>
    <w:p w:rsidR="00212542" w:rsidRDefault="00212542" w:rsidP="00040667">
      <w:pPr>
        <w:widowControl/>
        <w:ind w:left="2880" w:hanging="2880"/>
        <w:jc w:val="both"/>
        <w:rPr>
          <w:rFonts w:ascii="Palatino" w:hAnsi="Palatino"/>
        </w:rPr>
      </w:pPr>
      <w:r>
        <w:rPr>
          <w:rFonts w:ascii="Palatino" w:hAnsi="Palatino"/>
        </w:rPr>
        <w:t>The student will be able to explain the offenses of delivery of drugs to a child.</w:t>
      </w:r>
    </w:p>
    <w:p w:rsidR="00212542" w:rsidRDefault="00212542" w:rsidP="00040667">
      <w:pPr>
        <w:widowControl/>
        <w:ind w:left="2880" w:hanging="2880"/>
        <w:jc w:val="both"/>
        <w:rPr>
          <w:rFonts w:ascii="Palatino" w:hAnsi="Palatino"/>
        </w:rPr>
      </w:pPr>
    </w:p>
    <w:p w:rsidR="00212542" w:rsidRDefault="00212542" w:rsidP="00040667">
      <w:pPr>
        <w:widowControl/>
        <w:ind w:left="2880" w:hanging="2880"/>
        <w:jc w:val="both"/>
        <w:rPr>
          <w:rFonts w:ascii="Palatino" w:hAnsi="Palatino"/>
        </w:rPr>
      </w:pPr>
      <w:r>
        <w:rPr>
          <w:rFonts w:ascii="Palatino" w:hAnsi="Palatino"/>
        </w:rPr>
        <w:t>The student will be able to explain the offenses addressing drug paraphernalia.</w:t>
      </w:r>
    </w:p>
    <w:p w:rsidR="00212542" w:rsidRDefault="00212542" w:rsidP="00040667">
      <w:pPr>
        <w:widowControl/>
        <w:ind w:left="2880" w:hanging="2880"/>
        <w:jc w:val="both"/>
        <w:rPr>
          <w:rFonts w:ascii="Palatino" w:hAnsi="Palatino"/>
        </w:rPr>
      </w:pPr>
    </w:p>
    <w:p w:rsidR="00212542" w:rsidRDefault="00212542" w:rsidP="00040667">
      <w:pPr>
        <w:widowControl/>
        <w:ind w:left="2880" w:hanging="2880"/>
        <w:jc w:val="both"/>
        <w:rPr>
          <w:rFonts w:ascii="Palatino" w:hAnsi="Palatino"/>
        </w:rPr>
      </w:pPr>
      <w:r>
        <w:rPr>
          <w:rFonts w:ascii="Palatino" w:hAnsi="Palatino"/>
        </w:rPr>
        <w:t>The student will be able to explain the meaning of a “Drug Free Zone.”</w:t>
      </w:r>
    </w:p>
    <w:p w:rsidR="00212542" w:rsidRDefault="00212542" w:rsidP="00040667">
      <w:pPr>
        <w:widowControl/>
        <w:ind w:left="2880" w:hanging="2880"/>
        <w:jc w:val="both"/>
        <w:rPr>
          <w:rFonts w:ascii="Palatino" w:hAnsi="Palatino"/>
        </w:rPr>
      </w:pPr>
    </w:p>
    <w:p w:rsidR="00C34150" w:rsidRDefault="00212542" w:rsidP="00040667">
      <w:pPr>
        <w:widowControl/>
        <w:ind w:left="2880" w:hanging="2880"/>
        <w:jc w:val="both"/>
        <w:rPr>
          <w:rFonts w:ascii="Palatino" w:hAnsi="Palatino"/>
        </w:rPr>
      </w:pPr>
      <w:r>
        <w:rPr>
          <w:rFonts w:ascii="Palatino" w:hAnsi="Palatino"/>
        </w:rPr>
        <w:t xml:space="preserve">The student will be able to explain the offense </w:t>
      </w:r>
      <w:r w:rsidR="00C34150">
        <w:rPr>
          <w:rFonts w:ascii="Palatino" w:hAnsi="Palatino"/>
        </w:rPr>
        <w:t xml:space="preserve">the use of children in the delivery of </w:t>
      </w:r>
    </w:p>
    <w:p w:rsidR="00C34150" w:rsidRDefault="00C34150" w:rsidP="00040667">
      <w:pPr>
        <w:widowControl/>
        <w:ind w:left="2880" w:hanging="2880"/>
        <w:jc w:val="both"/>
        <w:rPr>
          <w:rFonts w:ascii="Palatino" w:hAnsi="Palatino"/>
        </w:rPr>
      </w:pPr>
      <w:proofErr w:type="gramStart"/>
      <w:r>
        <w:rPr>
          <w:rFonts w:ascii="Palatino" w:hAnsi="Palatino"/>
        </w:rPr>
        <w:t>drugs</w:t>
      </w:r>
      <w:proofErr w:type="gramEnd"/>
      <w:r>
        <w:rPr>
          <w:rFonts w:ascii="Palatino" w:hAnsi="Palatino"/>
        </w:rPr>
        <w:t>.</w:t>
      </w:r>
    </w:p>
    <w:p w:rsidR="00C34150" w:rsidRDefault="00C34150" w:rsidP="00040667">
      <w:pPr>
        <w:widowControl/>
        <w:ind w:left="2880" w:hanging="2880"/>
        <w:jc w:val="both"/>
        <w:rPr>
          <w:rFonts w:ascii="Palatino" w:hAnsi="Palatino"/>
        </w:rPr>
      </w:pPr>
    </w:p>
    <w:p w:rsidR="00C34150" w:rsidRDefault="00C34150" w:rsidP="00040667">
      <w:pPr>
        <w:widowControl/>
        <w:ind w:left="2880" w:hanging="2880"/>
        <w:jc w:val="both"/>
        <w:rPr>
          <w:rFonts w:ascii="Palatino" w:hAnsi="Palatino"/>
        </w:rPr>
      </w:pPr>
      <w:r>
        <w:rPr>
          <w:rFonts w:ascii="Palatino" w:hAnsi="Palatino"/>
        </w:rPr>
        <w:t>The student will be able to explain the offense of delivery or manufacture of drugs.</w:t>
      </w:r>
    </w:p>
    <w:p w:rsidR="00C34150" w:rsidRDefault="00C34150" w:rsidP="00040667">
      <w:pPr>
        <w:widowControl/>
        <w:ind w:left="2880" w:hanging="2880"/>
        <w:jc w:val="both"/>
        <w:rPr>
          <w:rFonts w:ascii="Palatino" w:hAnsi="Palatino"/>
        </w:rPr>
      </w:pPr>
    </w:p>
    <w:p w:rsidR="00040667" w:rsidRDefault="00040667" w:rsidP="00040667">
      <w:pPr>
        <w:widowControl/>
        <w:ind w:left="2880" w:hanging="2880"/>
        <w:jc w:val="both"/>
        <w:rPr>
          <w:rFonts w:ascii="Palatino" w:hAnsi="Palatino"/>
        </w:rPr>
      </w:pPr>
      <w:r>
        <w:rPr>
          <w:rFonts w:ascii="Palatino" w:hAnsi="Palatino"/>
        </w:rPr>
        <w:tab/>
      </w:r>
    </w:p>
    <w:p w:rsidR="00040667" w:rsidRDefault="00040667" w:rsidP="00040667">
      <w:pPr>
        <w:widowControl/>
        <w:jc w:val="center"/>
        <w:rPr>
          <w:rFonts w:ascii="Palatino" w:hAnsi="Palatino"/>
          <w:b/>
        </w:rPr>
      </w:pPr>
      <w:r>
        <w:rPr>
          <w:rFonts w:ascii="Palatino" w:hAnsi="Palatino"/>
        </w:rPr>
        <w:br w:type="page"/>
      </w:r>
      <w:r>
        <w:rPr>
          <w:rFonts w:ascii="Palatino" w:hAnsi="Palatino"/>
          <w:b/>
        </w:rPr>
        <w:lastRenderedPageBreak/>
        <w:t>INSTRUCTOR'S LESSON PLAN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C34150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I.</w:t>
      </w:r>
      <w:r>
        <w:rPr>
          <w:rFonts w:ascii="Palatino" w:hAnsi="Palatino"/>
        </w:rPr>
        <w:tab/>
        <w:t>PREPARATION:   What drugs are most commonly found and used in your individual school and what is the school’s attitude in handing these incidents?</w:t>
      </w:r>
    </w:p>
    <w:p w:rsidR="00C34150" w:rsidRDefault="00C34150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II.</w:t>
      </w:r>
      <w:r>
        <w:rPr>
          <w:rFonts w:ascii="Palatino" w:hAnsi="Palatino"/>
        </w:rPr>
        <w:tab/>
        <w:t>PRESENTATION</w:t>
      </w:r>
      <w:r>
        <w:rPr>
          <w:rFonts w:ascii="Palatino" w:hAnsi="Palatino"/>
        </w:rPr>
        <w:tab/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C34150" w:rsidRDefault="00040667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  <w:r>
        <w:rPr>
          <w:rFonts w:ascii="Palatino" w:hAnsi="Palatino"/>
        </w:rPr>
        <w:t>KEY TOPIC POINTS</w:t>
      </w:r>
      <w:r w:rsidR="00C34150">
        <w:rPr>
          <w:rFonts w:ascii="Palatino" w:hAnsi="Palatino"/>
        </w:rPr>
        <w:t>:</w:t>
      </w:r>
    </w:p>
    <w:p w:rsidR="00B2475B" w:rsidRDefault="00B2475B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B2475B" w:rsidRDefault="00B2475B" w:rsidP="00040667">
      <w:pPr>
        <w:widowControl/>
        <w:pBdr>
          <w:top w:val="single" w:sz="6" w:space="1" w:color="auto"/>
          <w:bottom w:val="single" w:sz="6" w:space="1" w:color="auto"/>
        </w:pBdr>
        <w:jc w:val="both"/>
      </w:pPr>
      <w:proofErr w:type="gramStart"/>
      <w:r>
        <w:rPr>
          <w:rFonts w:ascii="Palatino" w:hAnsi="Palatino"/>
        </w:rPr>
        <w:t>Sec. 161.252.</w:t>
      </w:r>
      <w:proofErr w:type="gramEnd"/>
      <w:r>
        <w:rPr>
          <w:rFonts w:ascii="Palatino" w:hAnsi="Palatino"/>
        </w:rPr>
        <w:t xml:space="preserve">   </w:t>
      </w:r>
      <w:r>
        <w:t>POSSESSION, PURCHASE, CONSUMPTION, OR RECEIPT OF</w:t>
      </w:r>
    </w:p>
    <w:p w:rsidR="00B2475B" w:rsidRDefault="00B2475B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  <w:r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 </w:t>
      </w:r>
      <w:r>
        <w:t>CIGARETTES OR TOBACCO PRODUCTS BY MINORS PROHIBITED.  </w:t>
      </w:r>
    </w:p>
    <w:p w:rsidR="00B2475B" w:rsidRDefault="00B2475B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Times New Roman" w:hAnsi="Times New Roman"/>
          <w:szCs w:val="24"/>
        </w:rPr>
      </w:pPr>
      <w:proofErr w:type="gramStart"/>
      <w:r w:rsidRPr="006F0A12">
        <w:rPr>
          <w:rFonts w:ascii="Times New Roman" w:hAnsi="Times New Roman"/>
          <w:szCs w:val="24"/>
        </w:rPr>
        <w:t>Sec. 481.121.</w:t>
      </w:r>
      <w:proofErr w:type="gramEnd"/>
      <w:r w:rsidRPr="006F0A12">
        <w:rPr>
          <w:rFonts w:ascii="Times New Roman" w:hAnsi="Times New Roman"/>
          <w:szCs w:val="24"/>
        </w:rPr>
        <w:t>  OFFENSE: POSSESSION OF MARIHUANA. </w:t>
      </w: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Times New Roman" w:hAnsi="Times New Roman"/>
          <w:szCs w:val="24"/>
        </w:rPr>
      </w:pP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Times New Roman" w:hAnsi="Times New Roman"/>
          <w:szCs w:val="24"/>
        </w:rPr>
      </w:pPr>
      <w:proofErr w:type="gramStart"/>
      <w:r w:rsidRPr="006F0A12">
        <w:rPr>
          <w:rFonts w:ascii="Times New Roman" w:hAnsi="Times New Roman"/>
          <w:szCs w:val="24"/>
        </w:rPr>
        <w:t>Sec. 481.122.</w:t>
      </w:r>
      <w:proofErr w:type="gramEnd"/>
      <w:r w:rsidRPr="006F0A1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  </w:t>
      </w:r>
      <w:r w:rsidRPr="006F0A12">
        <w:rPr>
          <w:rFonts w:ascii="Times New Roman" w:hAnsi="Times New Roman"/>
          <w:szCs w:val="24"/>
        </w:rPr>
        <w:t xml:space="preserve"> OFFENSE: DELIVERY OF CONTROLLED SUBSTANCE OR </w:t>
      </w:r>
      <w:r>
        <w:rPr>
          <w:rFonts w:ascii="Times New Roman" w:hAnsi="Times New Roman"/>
          <w:szCs w:val="24"/>
        </w:rPr>
        <w:t xml:space="preserve"> </w:t>
      </w: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proofErr w:type="gramStart"/>
      <w:r w:rsidRPr="006F0A12">
        <w:rPr>
          <w:rFonts w:ascii="Times New Roman" w:hAnsi="Times New Roman"/>
          <w:szCs w:val="24"/>
        </w:rPr>
        <w:t>MARIHUANA TO CHILD.</w:t>
      </w:r>
      <w:proofErr w:type="gramEnd"/>
      <w:r w:rsidRPr="006F0A12">
        <w:rPr>
          <w:rFonts w:ascii="Times New Roman" w:hAnsi="Times New Roman"/>
          <w:szCs w:val="24"/>
        </w:rPr>
        <w:t>  </w:t>
      </w: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Times New Roman" w:hAnsi="Times New Roman"/>
          <w:szCs w:val="24"/>
        </w:rPr>
      </w:pP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</w:pPr>
      <w:proofErr w:type="gramStart"/>
      <w:r>
        <w:t>Sec. 481.125.</w:t>
      </w:r>
      <w:proofErr w:type="gramEnd"/>
      <w:r>
        <w:t xml:space="preserve">  OFFENSE: POSSESSION OR DELIVERY OF </w:t>
      </w:r>
      <w:proofErr w:type="gramStart"/>
      <w:r>
        <w:t xml:space="preserve">DRUG </w:t>
      </w:r>
      <w:r>
        <w:rPr>
          <w:rFonts w:ascii="Times New Roman" w:hAnsi="Times New Roman"/>
          <w:szCs w:val="24"/>
        </w:rPr>
        <w:t xml:space="preserve"> </w:t>
      </w:r>
      <w:r>
        <w:t>PARAPHERNALIA</w:t>
      </w:r>
      <w:proofErr w:type="gramEnd"/>
      <w:r>
        <w:t>.</w:t>
      </w: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</w:pP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</w:pPr>
      <w:proofErr w:type="gramStart"/>
      <w:r>
        <w:t>Sec. 481.134.</w:t>
      </w:r>
      <w:proofErr w:type="gramEnd"/>
      <w:r>
        <w:t>  </w:t>
      </w:r>
      <w:proofErr w:type="gramStart"/>
      <w:r>
        <w:t>DRUG-FREE ZONES.</w:t>
      </w:r>
      <w:proofErr w:type="gramEnd"/>
      <w:r>
        <w:t> </w:t>
      </w: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</w:pP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</w:pPr>
      <w:proofErr w:type="gramStart"/>
      <w:r>
        <w:t>Sec. 481.140.</w:t>
      </w:r>
      <w:proofErr w:type="gramEnd"/>
      <w:r>
        <w:t xml:space="preserve">   </w:t>
      </w:r>
      <w:proofErr w:type="gramStart"/>
      <w:r>
        <w:t>USE OF CHILD IN COMMISSION OF OFFENSE.</w:t>
      </w:r>
      <w:proofErr w:type="gramEnd"/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</w:pP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</w:pPr>
      <w:r>
        <w:t> </w:t>
      </w:r>
      <w:proofErr w:type="gramStart"/>
      <w:r>
        <w:t>Sec. 482.002.</w:t>
      </w:r>
      <w:proofErr w:type="gramEnd"/>
      <w:r>
        <w:t>  UNLAWFUL DELIVERY OR MANUFACTURE WITH INTENT TO</w:t>
      </w: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</w:pPr>
      <w:r>
        <w:tab/>
      </w:r>
      <w:r>
        <w:tab/>
        <w:t xml:space="preserve"> </w:t>
      </w:r>
      <w:proofErr w:type="gramStart"/>
      <w:r>
        <w:t>DELIVER; CRIMINAL PENALTY.</w:t>
      </w:r>
      <w:proofErr w:type="gramEnd"/>
      <w:r>
        <w:t>    </w:t>
      </w: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</w:pP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</w:pP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</w:pP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</w:pPr>
      <w:r>
        <w:t> </w:t>
      </w: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</w:pP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Times New Roman" w:hAnsi="Times New Roman"/>
          <w:szCs w:val="24"/>
        </w:rPr>
      </w:pP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Times New Roman" w:hAnsi="Times New Roman"/>
          <w:szCs w:val="24"/>
        </w:rPr>
      </w:pPr>
    </w:p>
    <w:p w:rsidR="00C34150" w:rsidRDefault="00C34150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Times New Roman" w:hAnsi="Times New Roman"/>
          <w:szCs w:val="24"/>
        </w:rPr>
      </w:pP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  <w:r>
        <w:rPr>
          <w:rFonts w:ascii="Palatino" w:hAnsi="Palatino"/>
        </w:rPr>
        <w:tab/>
        <w:t xml:space="preserve">        </w:t>
      </w: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ind w:left="720" w:hanging="720"/>
        <w:jc w:val="both"/>
        <w:rPr>
          <w:rFonts w:ascii="Palatino" w:hAnsi="Palatino"/>
        </w:rPr>
      </w:pPr>
      <w:r>
        <w:rPr>
          <w:rFonts w:ascii="Palatino" w:hAnsi="Palatino"/>
        </w:rPr>
        <w:lastRenderedPageBreak/>
        <w:t>III.</w:t>
      </w:r>
      <w:r>
        <w:rPr>
          <w:rFonts w:ascii="Palatino" w:hAnsi="Palatino"/>
        </w:rPr>
        <w:tab/>
        <w:t>APPLICATION:</w:t>
      </w:r>
      <w:r>
        <w:rPr>
          <w:rFonts w:ascii="Palatino" w:hAnsi="Palatino"/>
        </w:rPr>
        <w:tab/>
        <w:t>(</w:t>
      </w:r>
      <w:r w:rsidR="00B2475B">
        <w:rPr>
          <w:rFonts w:ascii="Palatino" w:hAnsi="Palatino"/>
        </w:rPr>
        <w:t>not</w:t>
      </w:r>
      <w:r>
        <w:rPr>
          <w:rFonts w:ascii="Palatino" w:hAnsi="Palatino"/>
        </w:rPr>
        <w:t xml:space="preserve"> applicable)</w:t>
      </w: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ind w:left="720" w:hanging="720"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ind w:left="720" w:hanging="720"/>
        <w:jc w:val="both"/>
        <w:rPr>
          <w:rFonts w:ascii="Palatino" w:hAnsi="Palatino"/>
        </w:rPr>
      </w:pP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ind w:left="720" w:hanging="720"/>
        <w:jc w:val="both"/>
        <w:rPr>
          <w:rFonts w:ascii="Palatino" w:hAnsi="Palatino"/>
        </w:rPr>
      </w:pPr>
      <w:r>
        <w:rPr>
          <w:rFonts w:ascii="Palatino" w:hAnsi="Palatino"/>
        </w:rPr>
        <w:t>IV.</w:t>
      </w:r>
      <w:r>
        <w:rPr>
          <w:rFonts w:ascii="Palatino" w:hAnsi="Palatino"/>
        </w:rPr>
        <w:tab/>
        <w:t>EVALUATION:</w:t>
      </w:r>
      <w:r>
        <w:rPr>
          <w:rFonts w:ascii="Palatino" w:hAnsi="Palatino"/>
        </w:rPr>
        <w:tab/>
      </w:r>
      <w:r w:rsidR="00B2475B">
        <w:rPr>
          <w:rFonts w:ascii="Palatino" w:hAnsi="Palatino"/>
        </w:rPr>
        <w:t>Test Questions</w:t>
      </w:r>
      <w:r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  <w:r>
        <w:rPr>
          <w:rFonts w:ascii="Palatino" w:hAnsi="Palatino"/>
        </w:rPr>
        <w:t>V.</w:t>
      </w:r>
      <w:r>
        <w:rPr>
          <w:rFonts w:ascii="Palatino" w:hAnsi="Palatino"/>
        </w:rPr>
        <w:tab/>
        <w:t>REFERENCES:</w:t>
      </w:r>
    </w:p>
    <w:p w:rsidR="00B2475B" w:rsidRDefault="00B2475B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B2475B" w:rsidRDefault="00B2475B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  <w:r>
        <w:rPr>
          <w:rFonts w:ascii="Palatino" w:hAnsi="Palatino"/>
        </w:rPr>
        <w:t>Texas Health and Safety Code</w:t>
      </w: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4D0386" w:rsidRDefault="004D0386" w:rsidP="00040667"/>
    <w:sectPr w:rsidR="004D0386" w:rsidSect="004D0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667"/>
    <w:rsid w:val="00040667"/>
    <w:rsid w:val="00212542"/>
    <w:rsid w:val="00416DF8"/>
    <w:rsid w:val="0049351A"/>
    <w:rsid w:val="004D0386"/>
    <w:rsid w:val="005A157A"/>
    <w:rsid w:val="007C06F6"/>
    <w:rsid w:val="00B2475B"/>
    <w:rsid w:val="00C3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67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150"/>
    <w:pPr>
      <w:ind w:left="720"/>
      <w:contextualSpacing/>
    </w:pPr>
  </w:style>
  <w:style w:type="paragraph" w:customStyle="1" w:styleId="left">
    <w:name w:val="left"/>
    <w:basedOn w:val="Normal"/>
    <w:rsid w:val="00C34150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7CF7-C065-4167-A0DC-ACBC6A1F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Tiller</dc:creator>
  <cp:keywords/>
  <dc:description/>
  <cp:lastModifiedBy>Tiller</cp:lastModifiedBy>
  <cp:revision>4</cp:revision>
  <cp:lastPrinted>2009-04-09T15:27:00Z</cp:lastPrinted>
  <dcterms:created xsi:type="dcterms:W3CDTF">2009-03-05T22:25:00Z</dcterms:created>
  <dcterms:modified xsi:type="dcterms:W3CDTF">2009-04-09T15:29:00Z</dcterms:modified>
</cp:coreProperties>
</file>